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B497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7CB39F9F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13528A72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747A8650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0B4787F9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4E50B996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542C1EBA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1323C2E9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374798A2" w14:textId="77777777" w:rsidR="00432FE8" w:rsidRDefault="00432FE8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</w:p>
    <w:p w14:paraId="7F697C0A" w14:textId="5DF91280" w:rsidR="008627BD" w:rsidRPr="00432FE8" w:rsidRDefault="008627BD" w:rsidP="00432FE8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  <w:r w:rsidRPr="00D042A6">
        <w:rPr>
          <w:color w:val="000000" w:themeColor="text1"/>
        </w:rPr>
        <w:t xml:space="preserve">KLASA: </w:t>
      </w:r>
      <w:r w:rsidR="00394153" w:rsidRPr="00D042A6">
        <w:rPr>
          <w:color w:val="000000" w:themeColor="text1"/>
        </w:rPr>
        <w:t>112-0</w:t>
      </w:r>
      <w:r w:rsidR="00B509FF">
        <w:rPr>
          <w:color w:val="000000" w:themeColor="text1"/>
        </w:rPr>
        <w:t>2</w:t>
      </w:r>
      <w:r w:rsidR="00394153" w:rsidRPr="00D042A6">
        <w:rPr>
          <w:color w:val="000000" w:themeColor="text1"/>
        </w:rPr>
        <w:t>/</w:t>
      </w:r>
      <w:r w:rsidR="00D042A6" w:rsidRPr="00D042A6">
        <w:rPr>
          <w:color w:val="000000" w:themeColor="text1"/>
        </w:rPr>
        <w:t>2</w:t>
      </w:r>
      <w:r w:rsidR="00B509FF">
        <w:rPr>
          <w:color w:val="000000" w:themeColor="text1"/>
        </w:rPr>
        <w:t>2</w:t>
      </w:r>
      <w:r w:rsidR="00394153" w:rsidRPr="00D042A6">
        <w:rPr>
          <w:color w:val="000000" w:themeColor="text1"/>
        </w:rPr>
        <w:t>-01/</w:t>
      </w:r>
      <w:r w:rsidR="00D042A6" w:rsidRPr="00D042A6">
        <w:rPr>
          <w:color w:val="000000" w:themeColor="text1"/>
        </w:rPr>
        <w:t>1</w:t>
      </w:r>
      <w:r w:rsidR="005F02A6">
        <w:rPr>
          <w:color w:val="000000" w:themeColor="text1"/>
        </w:rPr>
        <w:t>6</w:t>
      </w:r>
    </w:p>
    <w:p w14:paraId="0CC89235" w14:textId="65F74C7B" w:rsidR="008627BD" w:rsidRPr="00D042A6" w:rsidRDefault="008627BD" w:rsidP="008627BD">
      <w:pPr>
        <w:jc w:val="both"/>
        <w:rPr>
          <w:color w:val="000000" w:themeColor="text1"/>
        </w:rPr>
      </w:pPr>
      <w:r w:rsidRPr="00D042A6">
        <w:rPr>
          <w:color w:val="000000" w:themeColor="text1"/>
        </w:rPr>
        <w:t>URBROJ:</w:t>
      </w:r>
      <w:r w:rsidR="00B9170E" w:rsidRPr="00D042A6">
        <w:rPr>
          <w:color w:val="000000" w:themeColor="text1"/>
        </w:rPr>
        <w:t xml:space="preserve"> 2196</w:t>
      </w:r>
      <w:r w:rsidR="00B509FF">
        <w:rPr>
          <w:color w:val="000000" w:themeColor="text1"/>
        </w:rPr>
        <w:t>-</w:t>
      </w:r>
      <w:r w:rsidR="00B9170E" w:rsidRPr="00D042A6">
        <w:rPr>
          <w:color w:val="000000" w:themeColor="text1"/>
        </w:rPr>
        <w:t>1-7-</w:t>
      </w:r>
      <w:r w:rsidR="00D042A6" w:rsidRPr="00D042A6">
        <w:rPr>
          <w:color w:val="000000" w:themeColor="text1"/>
        </w:rPr>
        <w:t>2</w:t>
      </w:r>
      <w:r w:rsidR="00B509FF">
        <w:rPr>
          <w:color w:val="000000" w:themeColor="text1"/>
        </w:rPr>
        <w:t>2</w:t>
      </w:r>
      <w:r w:rsidR="00331988" w:rsidRPr="00D042A6">
        <w:rPr>
          <w:color w:val="000000" w:themeColor="text1"/>
        </w:rPr>
        <w:t>-</w:t>
      </w:r>
      <w:r w:rsidR="00D042A6" w:rsidRPr="00D042A6">
        <w:rPr>
          <w:color w:val="000000" w:themeColor="text1"/>
        </w:rPr>
        <w:t>1</w:t>
      </w:r>
      <w:r w:rsidR="00693282" w:rsidRPr="00D042A6">
        <w:rPr>
          <w:color w:val="000000" w:themeColor="text1"/>
        </w:rPr>
        <w:tab/>
      </w:r>
    </w:p>
    <w:p w14:paraId="059DB76D" w14:textId="048E2D89" w:rsidR="00A46D6F" w:rsidRPr="00D042A6" w:rsidRDefault="00774A3D" w:rsidP="008627BD">
      <w:pPr>
        <w:pStyle w:val="tekst"/>
        <w:spacing w:before="0" w:beforeAutospacing="0" w:after="0" w:afterAutospacing="0"/>
        <w:jc w:val="both"/>
        <w:rPr>
          <w:color w:val="000000" w:themeColor="text1"/>
        </w:rPr>
      </w:pPr>
      <w:r w:rsidRPr="00D042A6">
        <w:rPr>
          <w:color w:val="000000" w:themeColor="text1"/>
        </w:rPr>
        <w:t xml:space="preserve">Vukovar, </w:t>
      </w:r>
      <w:r w:rsidR="005F02A6">
        <w:rPr>
          <w:color w:val="000000" w:themeColor="text1"/>
        </w:rPr>
        <w:t>17</w:t>
      </w:r>
      <w:r w:rsidR="00DA313E" w:rsidRPr="00D042A6">
        <w:rPr>
          <w:color w:val="000000" w:themeColor="text1"/>
        </w:rPr>
        <w:t xml:space="preserve">. </w:t>
      </w:r>
      <w:r w:rsidR="005F02A6">
        <w:rPr>
          <w:color w:val="000000" w:themeColor="text1"/>
        </w:rPr>
        <w:t>listopad</w:t>
      </w:r>
      <w:r w:rsidR="00B509FF">
        <w:rPr>
          <w:color w:val="000000" w:themeColor="text1"/>
        </w:rPr>
        <w:t>a</w:t>
      </w:r>
      <w:r w:rsidR="00DA313E" w:rsidRPr="00D042A6">
        <w:rPr>
          <w:color w:val="000000" w:themeColor="text1"/>
        </w:rPr>
        <w:t xml:space="preserve"> 20</w:t>
      </w:r>
      <w:r w:rsidR="00D042A6" w:rsidRPr="00D042A6">
        <w:rPr>
          <w:color w:val="000000" w:themeColor="text1"/>
        </w:rPr>
        <w:t>2</w:t>
      </w:r>
      <w:r w:rsidR="00B509FF">
        <w:rPr>
          <w:color w:val="000000" w:themeColor="text1"/>
        </w:rPr>
        <w:t>2</w:t>
      </w:r>
      <w:r w:rsidR="008627BD" w:rsidRPr="00D042A6">
        <w:rPr>
          <w:color w:val="000000" w:themeColor="text1"/>
        </w:rPr>
        <w:t>.</w:t>
      </w:r>
      <w:r w:rsidR="008627BD" w:rsidRPr="00D042A6">
        <w:rPr>
          <w:color w:val="000000" w:themeColor="text1"/>
        </w:rPr>
        <w:tab/>
      </w:r>
    </w:p>
    <w:p w14:paraId="0E927E9B" w14:textId="77777777" w:rsidR="008627BD" w:rsidRPr="00787304" w:rsidRDefault="00A46D6F" w:rsidP="00A46D6F">
      <w:pPr>
        <w:pStyle w:val="tekst"/>
        <w:spacing w:before="0" w:beforeAutospacing="0" w:after="0" w:afterAutospacing="0"/>
        <w:jc w:val="both"/>
      </w:pPr>
      <w:r w:rsidRPr="00787304">
        <w:tab/>
      </w:r>
    </w:p>
    <w:p w14:paraId="250FC804" w14:textId="2B03A0D4" w:rsidR="00A46D6F" w:rsidRPr="00787304" w:rsidRDefault="00A46D6F" w:rsidP="00A46D6F">
      <w:pPr>
        <w:pStyle w:val="tekst"/>
        <w:spacing w:before="0" w:beforeAutospacing="0" w:after="0" w:afterAutospacing="0"/>
        <w:jc w:val="both"/>
      </w:pPr>
      <w:r w:rsidRPr="00787304">
        <w:t>Na temelju članka 19. stavak 1. Zakona o službenicima i namještenicima u lokalnoj i područnoj (regionalnoj) samoupra</w:t>
      </w:r>
      <w:r w:rsidR="00504217">
        <w:t xml:space="preserve">vi (Narodne novine broj 86/08, </w:t>
      </w:r>
      <w:r w:rsidR="001674D6">
        <w:t xml:space="preserve">61/11, </w:t>
      </w:r>
      <w:r w:rsidR="00504217">
        <w:t>4/18</w:t>
      </w:r>
      <w:r w:rsidR="001674D6">
        <w:t xml:space="preserve"> i 96/18</w:t>
      </w:r>
      <w:r w:rsidRPr="00787304">
        <w:t>– u n</w:t>
      </w:r>
      <w:r w:rsidR="00690A4A">
        <w:t>astavku teksta: ZSN), pročelnik</w:t>
      </w:r>
      <w:r w:rsidRPr="00787304">
        <w:t xml:space="preserve"> Upravnog</w:t>
      </w:r>
      <w:r w:rsidR="00690A4A">
        <w:t xml:space="preserve"> odjela za komunalno gospodarstvo</w:t>
      </w:r>
      <w:r w:rsidR="00BC3CE6">
        <w:t xml:space="preserve"> i </w:t>
      </w:r>
      <w:r w:rsidR="00690A4A">
        <w:t>graditeljstvo</w:t>
      </w:r>
      <w:r w:rsidRPr="00787304">
        <w:t xml:space="preserve"> raspisuje</w:t>
      </w:r>
    </w:p>
    <w:p w14:paraId="697914C5" w14:textId="77777777" w:rsidR="00A46D6F" w:rsidRPr="00787304" w:rsidRDefault="00A46D6F" w:rsidP="00A46D6F">
      <w:pPr>
        <w:pStyle w:val="Default"/>
        <w:jc w:val="both"/>
        <w:rPr>
          <w:color w:val="auto"/>
        </w:rPr>
      </w:pPr>
    </w:p>
    <w:p w14:paraId="651EC92B" w14:textId="77777777" w:rsidR="00E1395B" w:rsidRDefault="00E1395B" w:rsidP="00A46D6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OGLAS </w:t>
      </w:r>
    </w:p>
    <w:p w14:paraId="69185D45" w14:textId="77777777" w:rsidR="00A46D6F" w:rsidRPr="00787304" w:rsidRDefault="00E1395B" w:rsidP="00A46D6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za prijam u službu na određeno vrijeme</w:t>
      </w:r>
    </w:p>
    <w:p w14:paraId="66BF1A6C" w14:textId="77777777" w:rsidR="00A46D6F" w:rsidRPr="00787304" w:rsidRDefault="00A46D6F" w:rsidP="00A46D6F">
      <w:pPr>
        <w:pStyle w:val="Default"/>
        <w:jc w:val="both"/>
        <w:rPr>
          <w:color w:val="auto"/>
        </w:rPr>
      </w:pPr>
    </w:p>
    <w:p w14:paraId="4C6592D3" w14:textId="5993B1D1" w:rsidR="00040FA8" w:rsidRPr="00615F9E" w:rsidRDefault="00E1395B" w:rsidP="00A46D6F">
      <w:pPr>
        <w:pStyle w:val="Default"/>
        <w:jc w:val="both"/>
        <w:rPr>
          <w:color w:val="auto"/>
        </w:rPr>
      </w:pPr>
      <w:r>
        <w:rPr>
          <w:color w:val="auto"/>
        </w:rPr>
        <w:t xml:space="preserve">radi </w:t>
      </w:r>
      <w:r>
        <w:t>zamjene do povratka službenice sa rodiljnog dopusta</w:t>
      </w:r>
      <w:r w:rsidR="00A46D6F" w:rsidRPr="00615F9E">
        <w:rPr>
          <w:color w:val="auto"/>
        </w:rPr>
        <w:t xml:space="preserve">, uz probni rad od </w:t>
      </w:r>
      <w:r>
        <w:rPr>
          <w:color w:val="auto"/>
        </w:rPr>
        <w:t>dva</w:t>
      </w:r>
      <w:r w:rsidR="00A46D6F" w:rsidRPr="00615F9E">
        <w:rPr>
          <w:color w:val="auto"/>
        </w:rPr>
        <w:t xml:space="preserve"> mjeseca u Gradu Vukovaru</w:t>
      </w:r>
      <w:r w:rsidR="00690A4A" w:rsidRPr="00615F9E">
        <w:rPr>
          <w:color w:val="auto"/>
        </w:rPr>
        <w:t>,</w:t>
      </w:r>
      <w:r w:rsidR="00A46D6F" w:rsidRPr="00615F9E">
        <w:rPr>
          <w:color w:val="auto"/>
        </w:rPr>
        <w:t xml:space="preserve"> Upravnom odjelu za </w:t>
      </w:r>
      <w:r w:rsidR="00690A4A" w:rsidRPr="00615F9E">
        <w:rPr>
          <w:color w:val="auto"/>
        </w:rPr>
        <w:t>komunalno gospodarstvo</w:t>
      </w:r>
      <w:r w:rsidR="00BC3CE6">
        <w:rPr>
          <w:color w:val="auto"/>
        </w:rPr>
        <w:t xml:space="preserve"> i </w:t>
      </w:r>
      <w:r w:rsidR="00690A4A" w:rsidRPr="00615F9E">
        <w:rPr>
          <w:color w:val="auto"/>
        </w:rPr>
        <w:t xml:space="preserve">graditeljstvo </w:t>
      </w:r>
      <w:r w:rsidR="005327D4" w:rsidRPr="00615F9E">
        <w:rPr>
          <w:color w:val="auto"/>
        </w:rPr>
        <w:t>na radno mjesto</w:t>
      </w:r>
      <w:r w:rsidR="00976143">
        <w:rPr>
          <w:color w:val="auto"/>
        </w:rPr>
        <w:t xml:space="preserve"> </w:t>
      </w:r>
      <w:r w:rsidR="00B509FF">
        <w:rPr>
          <w:b/>
          <w:color w:val="auto"/>
        </w:rPr>
        <w:t>Viši stručni suradnik za pravna pitanja</w:t>
      </w:r>
      <w:r w:rsidR="00A46D6F" w:rsidRPr="00615F9E">
        <w:rPr>
          <w:color w:val="auto"/>
        </w:rPr>
        <w:t xml:space="preserve"> (1 izvršitelj/ica)</w:t>
      </w:r>
      <w:r w:rsidR="00040FA8" w:rsidRPr="00615F9E">
        <w:rPr>
          <w:color w:val="auto"/>
        </w:rPr>
        <w:t>.</w:t>
      </w:r>
    </w:p>
    <w:p w14:paraId="6FBE9093" w14:textId="77777777" w:rsidR="006165BE" w:rsidRPr="00615F9E" w:rsidRDefault="006165BE" w:rsidP="006165BE">
      <w:r w:rsidRPr="00615F9E">
        <w:t>Kandidati moraju ispunjavati opće uvjete za prijam u službu propisane člankom 12. ZSN-a i to:</w:t>
      </w:r>
    </w:p>
    <w:p w14:paraId="7CBD5521" w14:textId="77777777" w:rsidR="006165BE" w:rsidRPr="00615F9E" w:rsidRDefault="006165BE" w:rsidP="006165BE">
      <w:pPr>
        <w:numPr>
          <w:ilvl w:val="0"/>
          <w:numId w:val="15"/>
        </w:numPr>
        <w:jc w:val="both"/>
      </w:pPr>
      <w:r w:rsidRPr="00615F9E">
        <w:t>punoljetnost,</w:t>
      </w:r>
    </w:p>
    <w:p w14:paraId="0677CB67" w14:textId="77777777" w:rsidR="006165BE" w:rsidRPr="00615F9E" w:rsidRDefault="006165BE" w:rsidP="006165BE">
      <w:pPr>
        <w:numPr>
          <w:ilvl w:val="0"/>
          <w:numId w:val="15"/>
        </w:numPr>
        <w:jc w:val="both"/>
      </w:pPr>
      <w:r w:rsidRPr="00615F9E">
        <w:t>hrvatsko državljanstvo,</w:t>
      </w:r>
    </w:p>
    <w:p w14:paraId="3CC2DDFF" w14:textId="77777777" w:rsidR="006165BE" w:rsidRPr="00615F9E" w:rsidRDefault="006165BE" w:rsidP="006165BE">
      <w:pPr>
        <w:numPr>
          <w:ilvl w:val="0"/>
          <w:numId w:val="15"/>
        </w:numPr>
        <w:jc w:val="both"/>
      </w:pPr>
      <w:r w:rsidRPr="00615F9E">
        <w:t xml:space="preserve">zdravstvena sposobnost za obavljanje poslova radnog mjesta, </w:t>
      </w:r>
    </w:p>
    <w:p w14:paraId="1ACB6697" w14:textId="77777777" w:rsidR="006165BE" w:rsidRPr="00615F9E" w:rsidRDefault="006165BE" w:rsidP="006165BE">
      <w:pPr>
        <w:jc w:val="both"/>
      </w:pPr>
      <w:r w:rsidRPr="00615F9E">
        <w:t xml:space="preserve">te sljedeće posebne uvjete: </w:t>
      </w:r>
    </w:p>
    <w:p w14:paraId="082B785D" w14:textId="460BBCFE" w:rsidR="006165BE" w:rsidRPr="008E3650" w:rsidRDefault="008E3650" w:rsidP="006165BE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8E3650">
        <w:rPr>
          <w:sz w:val="24"/>
          <w:szCs w:val="24"/>
        </w:rPr>
        <w:t>magistar struke ili stručni specijalist pravne ili ekonomske struke</w:t>
      </w:r>
      <w:r w:rsidR="006165BE" w:rsidRPr="008E3650">
        <w:rPr>
          <w:sz w:val="24"/>
          <w:szCs w:val="24"/>
        </w:rPr>
        <w:t xml:space="preserve">,  </w:t>
      </w:r>
    </w:p>
    <w:p w14:paraId="06B54288" w14:textId="77777777" w:rsidR="006165BE" w:rsidRPr="00615F9E" w:rsidRDefault="006165BE" w:rsidP="006165B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615F9E">
        <w:rPr>
          <w:color w:val="auto"/>
        </w:rPr>
        <w:t>najmanje jedna godina radnog iskustva na odgovarajućim poslovima</w:t>
      </w:r>
    </w:p>
    <w:p w14:paraId="72C61E77" w14:textId="77777777" w:rsidR="006165BE" w:rsidRPr="00615F9E" w:rsidRDefault="006165BE" w:rsidP="006165B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615F9E">
        <w:rPr>
          <w:color w:val="auto"/>
        </w:rPr>
        <w:t>položen državni stručni ispit.</w:t>
      </w:r>
    </w:p>
    <w:p w14:paraId="358BAAE0" w14:textId="099ACCA0" w:rsidR="006165BE" w:rsidRPr="00615F9E" w:rsidRDefault="006165BE" w:rsidP="006165BE">
      <w:pPr>
        <w:pStyle w:val="Odlomakpopisa"/>
        <w:ind w:left="0"/>
        <w:rPr>
          <w:sz w:val="24"/>
          <w:szCs w:val="24"/>
        </w:rPr>
      </w:pPr>
      <w:r w:rsidRPr="00615F9E">
        <w:rPr>
          <w:sz w:val="24"/>
          <w:szCs w:val="24"/>
        </w:rPr>
        <w:tab/>
        <w:t xml:space="preserve">Riječi i pojmovi koji imaju rodno značenje korišteni u ovom </w:t>
      </w:r>
      <w:r w:rsidR="00BC3CE6">
        <w:rPr>
          <w:sz w:val="24"/>
          <w:szCs w:val="24"/>
        </w:rPr>
        <w:t>Oglasu</w:t>
      </w:r>
      <w:r w:rsidRPr="00615F9E">
        <w:rPr>
          <w:sz w:val="24"/>
          <w:szCs w:val="24"/>
        </w:rPr>
        <w:t xml:space="preserve"> odnose se jednako na muški i ženski rod, bez obzira jesu li korišteni u muškom ili ženskom rodu.</w:t>
      </w:r>
    </w:p>
    <w:p w14:paraId="4A271FBA" w14:textId="40F28C0B" w:rsidR="006165BE" w:rsidRPr="00615F9E" w:rsidRDefault="006165BE" w:rsidP="006165BE">
      <w:pPr>
        <w:pStyle w:val="Odlomakpopisa"/>
        <w:ind w:left="0"/>
        <w:rPr>
          <w:sz w:val="24"/>
          <w:szCs w:val="24"/>
        </w:rPr>
      </w:pPr>
      <w:r w:rsidRPr="00615F9E">
        <w:rPr>
          <w:sz w:val="24"/>
          <w:szCs w:val="24"/>
        </w:rPr>
        <w:tab/>
        <w:t xml:space="preserve">Na </w:t>
      </w:r>
      <w:r w:rsidR="00BC3CE6">
        <w:rPr>
          <w:sz w:val="24"/>
          <w:szCs w:val="24"/>
        </w:rPr>
        <w:t>O</w:t>
      </w:r>
      <w:r>
        <w:rPr>
          <w:sz w:val="24"/>
          <w:szCs w:val="24"/>
        </w:rPr>
        <w:t>glas</w:t>
      </w:r>
      <w:r w:rsidRPr="00615F9E">
        <w:rPr>
          <w:sz w:val="24"/>
          <w:szCs w:val="24"/>
        </w:rPr>
        <w:t xml:space="preserve"> se mogu prijaviti osobe oba spola.</w:t>
      </w:r>
    </w:p>
    <w:p w14:paraId="59F8FFEE" w14:textId="77777777" w:rsidR="006165BE" w:rsidRPr="00615F9E" w:rsidRDefault="006165BE" w:rsidP="006165BE">
      <w:pPr>
        <w:pStyle w:val="Odlomakpopisa"/>
        <w:ind w:left="0"/>
        <w:rPr>
          <w:sz w:val="24"/>
          <w:szCs w:val="24"/>
        </w:rPr>
      </w:pPr>
      <w:r w:rsidRPr="00615F9E">
        <w:rPr>
          <w:sz w:val="24"/>
          <w:szCs w:val="24"/>
        </w:rPr>
        <w:tab/>
        <w:t>Kandidati moraju ispunjavati opće uvjete za prijam u službu, propisane u članku 12. ZSN-a.</w:t>
      </w:r>
    </w:p>
    <w:p w14:paraId="407F33BD" w14:textId="77777777" w:rsidR="002B5A79" w:rsidRPr="00787304" w:rsidRDefault="00A46D6F" w:rsidP="002B5A79">
      <w:pPr>
        <w:pStyle w:val="Default"/>
        <w:jc w:val="both"/>
        <w:rPr>
          <w:color w:val="auto"/>
        </w:rPr>
      </w:pPr>
      <w:r w:rsidRPr="00615F9E">
        <w:rPr>
          <w:color w:val="auto"/>
        </w:rPr>
        <w:tab/>
      </w:r>
      <w:r w:rsidR="002B5A79" w:rsidRPr="00615F9E">
        <w:rPr>
          <w:color w:val="auto"/>
        </w:rPr>
        <w:t>Radnim iskustvom na odgovarajućim poslovima razumijeva se radno iskustvo (služba</w:t>
      </w:r>
      <w:r w:rsidR="002B5A79" w:rsidRPr="00787304">
        <w:rPr>
          <w:color w:val="auto"/>
        </w:rPr>
        <w:t xml:space="preserve"> u upravnim tijelima jedinica lokalne ili područne / regionalne / samouprave, državna služba, javna služba, radni odnos kod privatnog poslodavca, samostalno obavljanje profesionalne djelatnosti u skladu sa posebnim propisima ili obavljanje poslova u međunarodnim organizaci</w:t>
      </w:r>
      <w:r w:rsidR="002B5A79">
        <w:rPr>
          <w:color w:val="auto"/>
        </w:rPr>
        <w:t>jama) ostvareno na poslovima navedenog stupnja obrazovanja</w:t>
      </w:r>
      <w:r w:rsidR="002B5A79" w:rsidRPr="00787304">
        <w:rPr>
          <w:color w:val="auto"/>
        </w:rPr>
        <w:t xml:space="preserve"> (stručne spreme) i struke. </w:t>
      </w:r>
    </w:p>
    <w:p w14:paraId="6AF0B12D" w14:textId="77777777" w:rsidR="002B5A79" w:rsidRPr="00BC3CE6" w:rsidRDefault="002B5A79" w:rsidP="002B5A79">
      <w:pPr>
        <w:pStyle w:val="Default"/>
        <w:jc w:val="both"/>
        <w:rPr>
          <w:b/>
          <w:bCs/>
          <w:color w:val="auto"/>
        </w:rPr>
      </w:pPr>
      <w:r w:rsidRPr="00787304">
        <w:rPr>
          <w:color w:val="auto"/>
        </w:rPr>
        <w:tab/>
      </w:r>
      <w:r w:rsidRPr="00BC3CE6">
        <w:rPr>
          <w:b/>
          <w:bCs/>
          <w:color w:val="auto"/>
        </w:rPr>
        <w:t xml:space="preserve">Osoba koja ispunjava ostale uvjete, a nema položen državni stručni ispit može biti primljena u službu, uz obvezu polaganja ispita u roku od jedne godine od prijma u službu, u protivnom joj prestaje služba po sili zakona. </w:t>
      </w:r>
    </w:p>
    <w:p w14:paraId="2EC9EB2F" w14:textId="77777777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U službu ne može biti primljena osoba za čiji prijam postoje zapreke iz članka 15. i članka 16. ZSN-a. </w:t>
      </w:r>
    </w:p>
    <w:p w14:paraId="135029D7" w14:textId="501037DC" w:rsidR="002B5A79" w:rsidRPr="00B87820" w:rsidRDefault="002B5A79" w:rsidP="00BC3CE6">
      <w:pPr>
        <w:jc w:val="both"/>
      </w:pPr>
      <w:r w:rsidRPr="00B87820">
        <w:tab/>
        <w:t xml:space="preserve">Kandidat koji može ostvariti pravo prednosti kod prijma u službu prema članku 101. stavcima 1. - 3.  </w:t>
      </w:r>
      <w:r w:rsidRPr="00B87820">
        <w:rPr>
          <w:b/>
          <w:i/>
        </w:rPr>
        <w:t xml:space="preserve">Zakona o hrvatskim braniteljima iz Domovinskog rata i članovima njihovih </w:t>
      </w:r>
      <w:r w:rsidRPr="00B87820">
        <w:rPr>
          <w:b/>
          <w:i/>
        </w:rPr>
        <w:lastRenderedPageBreak/>
        <w:t>obitelji</w:t>
      </w:r>
      <w:r w:rsidRPr="00B87820">
        <w:t xml:space="preserve"> („Narodne novine“ 121/17), članku 48.f </w:t>
      </w:r>
      <w:r w:rsidRPr="00B87820">
        <w:rPr>
          <w:b/>
          <w:i/>
        </w:rPr>
        <w:t>Zakona o zaštiti vojnih i civilnih invalida rata</w:t>
      </w:r>
      <w:r w:rsidRPr="00B87820">
        <w:t xml:space="preserve"> ("NN" broj 33/92, 57/92, 77/92, 27/93,58/93, 2/94, 76/94, 108/95, 108/96, 82/01, 13/03 i 148/13), članku 9. </w:t>
      </w:r>
      <w:r w:rsidRPr="00B87820">
        <w:rPr>
          <w:b/>
          <w:i/>
        </w:rPr>
        <w:t>Zakona o profesionalnoj rehabilitaciji i zapošljavanju osoba s invaliditetom</w:t>
      </w:r>
      <w:r w:rsidRPr="00B87820">
        <w:t xml:space="preserve"> ("NN" broj 157/13, 152/14 i 39/18), dužan se u prijavi na </w:t>
      </w:r>
      <w:r w:rsidR="00EE1BC1">
        <w:t>O</w:t>
      </w:r>
      <w:r w:rsidRPr="00B87820">
        <w:t>glas pozvati na to pravo te ima prednost u odnosu na ostale kandidate samo pod jednakim uvjetima.</w:t>
      </w:r>
    </w:p>
    <w:p w14:paraId="0561E6B0" w14:textId="2CABB6E3" w:rsidR="002B5A79" w:rsidRPr="00B87820" w:rsidRDefault="002B5A79" w:rsidP="00BC3CE6">
      <w:pPr>
        <w:jc w:val="both"/>
      </w:pPr>
      <w:r w:rsidRPr="00B87820">
        <w:t xml:space="preserve">            Kandidat koji se poziva na pravo prednosti pri zapošljavanju u skladu sa člankom 101. stavcima 1.-3. Zakona o hrvatskim braniteljima iz Domovinskog rata i članovima njihovih obitelji dužan je, pored dokaza o ispunjavanju traženih uvjeta iz ovog </w:t>
      </w:r>
      <w:r w:rsidR="00BC3CE6">
        <w:t>Oglasa</w:t>
      </w:r>
      <w:r w:rsidRPr="00B87820">
        <w:t>, priložiti i dokaze iz članka 103. stavka 1. Zakona o hrvatskim braniteljima iz Domovinskog rata i članovima njihovih obitelji.</w:t>
      </w:r>
    </w:p>
    <w:p w14:paraId="17DBAFA7" w14:textId="77777777" w:rsidR="002B5A79" w:rsidRPr="00B87820" w:rsidRDefault="002B5A79" w:rsidP="00BC3CE6">
      <w:pPr>
        <w:jc w:val="both"/>
      </w:pPr>
      <w:r w:rsidRPr="00B87820">
        <w:t xml:space="preserve">Dokazi potrebni za ostvarivanje prava iz članka 103. stavka 1. Zakona o hrvatskim braniteljima iz Domovinskog rata i članovima njihovih obitelji dostupni su na službenoj Internet stranici Ministarstva hrvatskih branitelja: </w:t>
      </w:r>
      <w:r w:rsidR="00E86BC9" w:rsidRPr="00E86BC9">
        <w:rPr>
          <w:rStyle w:val="Hiperveza"/>
        </w:rPr>
        <w:t>https://branitelji.gov.hr/pristup-informacijama/zakoni-i-ostali-propisi/zakoni/1052</w:t>
      </w:r>
      <w:r w:rsidRPr="00B87820">
        <w:t xml:space="preserve"> </w:t>
      </w:r>
      <w:r w:rsidR="000A05BD">
        <w:t>.</w:t>
      </w:r>
    </w:p>
    <w:p w14:paraId="61EE589B" w14:textId="29E4EBB3" w:rsidR="002B5A79" w:rsidRPr="00B87820" w:rsidRDefault="002B5A79" w:rsidP="00BC3CE6">
      <w:pPr>
        <w:jc w:val="both"/>
      </w:pPr>
      <w:r w:rsidRPr="00B87820">
        <w:t xml:space="preserve">           Kandidat koji se poziva na pravo prednosti pri zapošljavanju u skladu s člankom 9. Zakona o profesionalnoj rehabilitaciji i zapošljavanju osoba s invaliditetom uz prijavu na </w:t>
      </w:r>
      <w:r w:rsidR="00BC3CE6">
        <w:t>Oglas</w:t>
      </w:r>
      <w:r w:rsidRPr="00B87820">
        <w:t xml:space="preserve"> dužan je, pored dokaza o ispunjavanju traženih uvjeta, priložiti i dokaz o statusu osobe s invaliditetom. </w:t>
      </w:r>
    </w:p>
    <w:p w14:paraId="0FCA2254" w14:textId="247ED9C9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U Gradu Vukovaru nije osigurana zastupljenost srpske nacionalne manjine sukladno članku 22. Ustavnog zakona o pravima nacionalnih manjina, a pripadnici ove nacionalne manjine mogu su se pozvati u prijavi na </w:t>
      </w:r>
      <w:r w:rsidR="00EE1BC1">
        <w:rPr>
          <w:color w:val="auto"/>
        </w:rPr>
        <w:t>O</w:t>
      </w:r>
      <w:r>
        <w:rPr>
          <w:color w:val="auto"/>
        </w:rPr>
        <w:t>glas</w:t>
      </w:r>
      <w:r w:rsidRPr="00B87820">
        <w:rPr>
          <w:color w:val="auto"/>
        </w:rPr>
        <w:t xml:space="preserve"> na to pravo. Kandidat koji se poziva na pravo prednosti pri zapošljavanju u skladu sa člankom 22. Ustavnog zakona o pravima nacionalnih manjina (Nar. nov., br. 155/02, 47/10, 80/10 i 93/11), uz prijavu na </w:t>
      </w:r>
      <w:r w:rsidR="00BC3CE6">
        <w:rPr>
          <w:color w:val="auto"/>
        </w:rPr>
        <w:t>Oglas</w:t>
      </w:r>
      <w:r w:rsidRPr="00B87820">
        <w:rPr>
          <w:color w:val="auto"/>
        </w:rPr>
        <w:t xml:space="preserve"> nije dužan dokazivati svoj status pripadnika nacionalne manjine. </w:t>
      </w:r>
    </w:p>
    <w:p w14:paraId="5893B932" w14:textId="77777777" w:rsidR="002B5A79" w:rsidRPr="00B87820" w:rsidRDefault="002B5A79" w:rsidP="002B5A79">
      <w:pPr>
        <w:pStyle w:val="Default"/>
        <w:jc w:val="both"/>
        <w:rPr>
          <w:b/>
          <w:i/>
          <w:color w:val="auto"/>
        </w:rPr>
      </w:pPr>
      <w:r w:rsidRPr="00B87820">
        <w:rPr>
          <w:b/>
          <w:color w:val="auto"/>
        </w:rPr>
        <w:tab/>
      </w:r>
      <w:r w:rsidRPr="00B87820">
        <w:rPr>
          <w:b/>
          <w:i/>
          <w:color w:val="auto"/>
        </w:rPr>
        <w:t xml:space="preserve">Prijavu je potrebno vlastoručno potpisati. </w:t>
      </w:r>
    </w:p>
    <w:p w14:paraId="36349459" w14:textId="77777777" w:rsidR="002B5A79" w:rsidRPr="00B87820" w:rsidRDefault="002B5A79" w:rsidP="002B5A79">
      <w:pPr>
        <w:pStyle w:val="Default"/>
        <w:jc w:val="both"/>
        <w:rPr>
          <w:b/>
          <w:color w:val="auto"/>
        </w:rPr>
      </w:pPr>
      <w:r w:rsidRPr="00B87820">
        <w:rPr>
          <w:b/>
          <w:color w:val="auto"/>
        </w:rPr>
        <w:tab/>
      </w:r>
      <w:r w:rsidRPr="00B87820">
        <w:rPr>
          <w:b/>
          <w:i/>
          <w:color w:val="auto"/>
        </w:rPr>
        <w:t xml:space="preserve">Prijavi na </w:t>
      </w:r>
      <w:r>
        <w:rPr>
          <w:b/>
          <w:i/>
          <w:color w:val="auto"/>
        </w:rPr>
        <w:t>oglas</w:t>
      </w:r>
      <w:r w:rsidRPr="00B87820">
        <w:rPr>
          <w:b/>
          <w:i/>
          <w:color w:val="auto"/>
        </w:rPr>
        <w:t xml:space="preserve"> potrebno je priložiti sljedeće</w:t>
      </w:r>
      <w:r w:rsidRPr="00B87820">
        <w:rPr>
          <w:b/>
          <w:color w:val="auto"/>
        </w:rPr>
        <w:t xml:space="preserve">: </w:t>
      </w:r>
    </w:p>
    <w:p w14:paraId="1A2BE45D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 xml:space="preserve">životopis, </w:t>
      </w:r>
    </w:p>
    <w:p w14:paraId="20E488F2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 xml:space="preserve">dokaz o stručnoj spremi (presliku diplome), </w:t>
      </w:r>
    </w:p>
    <w:p w14:paraId="7A66787D" w14:textId="099EE533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>dokaz</w:t>
      </w:r>
      <w:r w:rsidR="00EE1BC1">
        <w:rPr>
          <w:color w:val="auto"/>
        </w:rPr>
        <w:t xml:space="preserve"> </w:t>
      </w:r>
      <w:r w:rsidRPr="00B87820">
        <w:rPr>
          <w:color w:val="auto"/>
        </w:rPr>
        <w:t>o hrvatskom državljanstvu (presliku osobne iskaznice, putovnice, domovnice),</w:t>
      </w:r>
    </w:p>
    <w:p w14:paraId="482945AD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>dokaz o ukupnom radnom iskustvu i radnom iskustvu na odgovarajućim poslovima u trajanju od najmanje jedne godine (potrebno je dostaviti dokumente navedene u točkama a) i  b):</w:t>
      </w:r>
    </w:p>
    <w:p w14:paraId="7262D7D5" w14:textId="77777777" w:rsidR="002B5A79" w:rsidRPr="00B87820" w:rsidRDefault="002B5A79" w:rsidP="002B5A79">
      <w:pPr>
        <w:pStyle w:val="Default"/>
        <w:numPr>
          <w:ilvl w:val="0"/>
          <w:numId w:val="3"/>
        </w:numPr>
        <w:ind w:left="1701"/>
        <w:jc w:val="both"/>
        <w:rPr>
          <w:color w:val="auto"/>
        </w:rPr>
      </w:pPr>
      <w:r w:rsidRPr="00B87820">
        <w:rPr>
          <w:color w:val="auto"/>
        </w:rPr>
        <w:t>elektronički zapis (u slučaju da je osiguranik podnio zahtjev u elektroničkom obliku preko korisničkih stranica Hrvatskoga zavoda za mirovinsko osiguranje) odnosno potvrda o podatcima evidentiranim u matičnoj evidenciji Hrvatskoga zavoda za mirovinsko osiguranje koju Zavod na osobno traženje osiguranika izdaje na šalterima područnih službi/ureda Hrvatskoga zavoda za mirovinsko osiguranje</w:t>
      </w:r>
    </w:p>
    <w:p w14:paraId="54FF0C5A" w14:textId="77777777" w:rsidR="002B5A79" w:rsidRPr="00B87820" w:rsidRDefault="002B5A79" w:rsidP="002B5A79">
      <w:pPr>
        <w:pStyle w:val="Default"/>
        <w:numPr>
          <w:ilvl w:val="0"/>
          <w:numId w:val="3"/>
        </w:numPr>
        <w:ind w:left="1701"/>
        <w:jc w:val="both"/>
        <w:rPr>
          <w:color w:val="auto"/>
        </w:rPr>
      </w:pPr>
      <w:r w:rsidRPr="00B87820">
        <w:rPr>
          <w:color w:val="auto"/>
        </w:rPr>
        <w:t>potvrda poslodavca (koja mora sadržavati vrstu poslova koju je obavljao, koja struka i stupanj stručne spreme je zahtjevan za njih i vremensko razdoblje u kojem je kandidat obavljao navedene poslove) ili drugi odgovarajući dokument kojim se dokazuje radno iskustvo na odgovarajućim poslovima,</w:t>
      </w:r>
    </w:p>
    <w:p w14:paraId="5789A9D7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>presliku svjedodžbe o položenom državnom stručnom ispitu (ako kandidat ima položen državni stručni ispit),</w:t>
      </w:r>
    </w:p>
    <w:p w14:paraId="57459271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 xml:space="preserve">uvjerenje da se protiv kandidata ne vodi kazneni postupak (ne starije od šest mjeseci, izvornik), </w:t>
      </w:r>
    </w:p>
    <w:p w14:paraId="230FE420" w14:textId="77777777" w:rsidR="002B5A79" w:rsidRPr="00B87820" w:rsidRDefault="002B5A79" w:rsidP="002B5A79">
      <w:pPr>
        <w:pStyle w:val="Default"/>
        <w:numPr>
          <w:ilvl w:val="0"/>
          <w:numId w:val="2"/>
        </w:numPr>
        <w:ind w:left="1134"/>
        <w:jc w:val="both"/>
        <w:rPr>
          <w:color w:val="auto"/>
        </w:rPr>
      </w:pPr>
      <w:r w:rsidRPr="00B87820">
        <w:rPr>
          <w:color w:val="auto"/>
        </w:rPr>
        <w:t xml:space="preserve">vlastoručno potpisanu izjavu kandidata da kod njega ne postoje zapreke za prijam u službu iz članka 15. i članka 16. ZSN-a (izjavu nije potrebno ovjeravati - izjava se podnosi na obrascu koji je dostupan na web-stranici Grada Vukovara). </w:t>
      </w:r>
    </w:p>
    <w:p w14:paraId="33AF68C2" w14:textId="5585C94D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lastRenderedPageBreak/>
        <w:tab/>
        <w:t xml:space="preserve">Isprave se prilažu u neovjerenoj preslici, a izabrani kandidat dužan je prije donošenja rješenja o prijmu u službu dostaviti na uvid izvornike dokumentacije priložene uz prijavu na </w:t>
      </w:r>
      <w:r w:rsidR="00BC3CE6">
        <w:rPr>
          <w:color w:val="auto"/>
        </w:rPr>
        <w:t>Oglas</w:t>
      </w:r>
      <w:r w:rsidRPr="00B87820">
        <w:rPr>
          <w:color w:val="auto"/>
        </w:rPr>
        <w:t xml:space="preserve">. </w:t>
      </w:r>
    </w:p>
    <w:p w14:paraId="6B5298BD" w14:textId="77777777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Uvjerenje o zdravstvenoj sposobnosti dostavlja izabrani kandidat prije donošenja rješenja o prijmu u službu. </w:t>
      </w:r>
    </w:p>
    <w:p w14:paraId="5ABA88B0" w14:textId="7B6B6549" w:rsidR="002B5A79" w:rsidRPr="00C429A0" w:rsidRDefault="002B5A79" w:rsidP="00BC3CE6">
      <w:pPr>
        <w:jc w:val="both"/>
      </w:pPr>
      <w:r w:rsidRPr="00B87820">
        <w:tab/>
        <w:t xml:space="preserve">Prijave na </w:t>
      </w:r>
      <w:r w:rsidR="00BC3CE6">
        <w:t>O</w:t>
      </w:r>
      <w:r>
        <w:t>glas</w:t>
      </w:r>
      <w:r w:rsidRPr="00B87820">
        <w:t xml:space="preserve"> podnose se u zatvorenim omotnicama s naznakom „</w:t>
      </w:r>
      <w:r>
        <w:t>Ne otvaraj -</w:t>
      </w:r>
      <w:r w:rsidR="00BC3CE6">
        <w:t xml:space="preserve"> </w:t>
      </w:r>
      <w:r w:rsidRPr="00C429A0">
        <w:t>Prijava na Oglas za prijam u službu na određeno vrijeme</w:t>
      </w:r>
      <w:r w:rsidRPr="00B87820">
        <w:t xml:space="preserve">“ putem pošte na adresu: </w:t>
      </w:r>
      <w:r w:rsidRPr="00B87820">
        <w:rPr>
          <w:b/>
        </w:rPr>
        <w:t xml:space="preserve">Grad Vukovar, Povjerenstvo za provedbu </w:t>
      </w:r>
      <w:r w:rsidR="00BC3CE6">
        <w:rPr>
          <w:b/>
        </w:rPr>
        <w:t>O</w:t>
      </w:r>
      <w:r>
        <w:rPr>
          <w:b/>
        </w:rPr>
        <w:t>glasa</w:t>
      </w:r>
      <w:r w:rsidRPr="00B87820">
        <w:rPr>
          <w:b/>
        </w:rPr>
        <w:t xml:space="preserve"> –</w:t>
      </w:r>
      <w:r w:rsidRPr="00B87820">
        <w:t xml:space="preserve"> </w:t>
      </w:r>
      <w:r w:rsidR="00B509FF">
        <w:rPr>
          <w:b/>
        </w:rPr>
        <w:t>Viši stručni suradnik za pravna pitanja</w:t>
      </w:r>
      <w:r>
        <w:rPr>
          <w:b/>
        </w:rPr>
        <w:t xml:space="preserve"> </w:t>
      </w:r>
      <w:r w:rsidRPr="00B87820">
        <w:rPr>
          <w:b/>
        </w:rPr>
        <w:t>-, Dr. F. Tuđmana br. 1, 32000 Vukovar</w:t>
      </w:r>
      <w:r w:rsidRPr="00B87820">
        <w:t xml:space="preserve"> ili se predaju neposredno na istoj adresi ured broj 1, </w:t>
      </w:r>
      <w:r w:rsidRPr="00C429A0">
        <w:t>u roku 8 dana od dana objave Oglasa kod nadležne službe za zapošljavanje.</w:t>
      </w:r>
    </w:p>
    <w:p w14:paraId="411AB5DC" w14:textId="77777777" w:rsidR="002B5A79" w:rsidRPr="00B87820" w:rsidRDefault="002B5A79" w:rsidP="002B5A79">
      <w:pPr>
        <w:tabs>
          <w:tab w:val="left" w:pos="0"/>
        </w:tabs>
      </w:pPr>
      <w:r w:rsidRPr="00B87820">
        <w:tab/>
      </w:r>
      <w:r w:rsidRPr="00B87820">
        <w:rPr>
          <w:b/>
          <w:i/>
        </w:rPr>
        <w:t xml:space="preserve">Urednom prijavom smatra se prijava koja sadrži sve podatke i priloge navedene u ovom </w:t>
      </w:r>
      <w:r>
        <w:rPr>
          <w:b/>
          <w:i/>
        </w:rPr>
        <w:t>Oglasu</w:t>
      </w:r>
      <w:r w:rsidRPr="00B87820">
        <w:t xml:space="preserve">. </w:t>
      </w:r>
    </w:p>
    <w:p w14:paraId="38BF7E4E" w14:textId="72329AB7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Osoba koja nije podnijela pravodobnu i urednu prijavu ili ne ispunjava formalne uvjete iz ovog </w:t>
      </w:r>
      <w:r>
        <w:rPr>
          <w:color w:val="auto"/>
        </w:rPr>
        <w:t>Oglasa</w:t>
      </w:r>
      <w:r w:rsidRPr="00B87820">
        <w:rPr>
          <w:color w:val="auto"/>
        </w:rPr>
        <w:t xml:space="preserve">, ne smatra se kandidatom prijavljenim na </w:t>
      </w:r>
      <w:r w:rsidR="00BC3CE6">
        <w:rPr>
          <w:color w:val="auto"/>
        </w:rPr>
        <w:t>Oglas</w:t>
      </w:r>
      <w:r w:rsidRPr="00B87820">
        <w:rPr>
          <w:color w:val="auto"/>
        </w:rPr>
        <w:t xml:space="preserve"> i njena prijava neće biti razmatrana, te će joj o tome će biti dostavljena pisana obavijest. Protiv navedene obavijesti osoba kojoj je upućena nema pravo na podnošenje pravnog lijeka.</w:t>
      </w:r>
    </w:p>
    <w:p w14:paraId="255D57D2" w14:textId="4DB78CA1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Za kandidate prijavljene na </w:t>
      </w:r>
      <w:r w:rsidR="00BC3CE6">
        <w:rPr>
          <w:color w:val="auto"/>
        </w:rPr>
        <w:t>O</w:t>
      </w:r>
      <w:r>
        <w:rPr>
          <w:color w:val="auto"/>
        </w:rPr>
        <w:t>glas</w:t>
      </w:r>
      <w:r w:rsidRPr="00B87820">
        <w:rPr>
          <w:color w:val="auto"/>
        </w:rPr>
        <w:t xml:space="preserve"> koji ispunjavaju formalne uvjete </w:t>
      </w:r>
      <w:r w:rsidR="00BC3CE6">
        <w:rPr>
          <w:color w:val="auto"/>
        </w:rPr>
        <w:t>O</w:t>
      </w:r>
      <w:r>
        <w:rPr>
          <w:color w:val="auto"/>
        </w:rPr>
        <w:t>glasa</w:t>
      </w:r>
      <w:r w:rsidRPr="00B87820">
        <w:rPr>
          <w:color w:val="auto"/>
        </w:rPr>
        <w:t xml:space="preserve"> bit će provedena prethodna provjera znanja i sposobnosti putem pisanog testiranja i intervjua. Na prethodnu provjeru znanja i sposobnosti moći će pristupiti samo kandidati koji ispunjavaju formalne uvjete iz </w:t>
      </w:r>
      <w:r w:rsidR="00BC3CE6">
        <w:rPr>
          <w:color w:val="auto"/>
        </w:rPr>
        <w:t>O</w:t>
      </w:r>
      <w:r>
        <w:rPr>
          <w:color w:val="auto"/>
        </w:rPr>
        <w:t>glasa,</w:t>
      </w:r>
      <w:r w:rsidRPr="00B87820">
        <w:rPr>
          <w:color w:val="auto"/>
        </w:rPr>
        <w:t xml:space="preserve"> a na intervju samo kandidati koji s</w:t>
      </w:r>
      <w:r>
        <w:rPr>
          <w:color w:val="auto"/>
        </w:rPr>
        <w:t>u ostvarili najmanje 50% bodova</w:t>
      </w:r>
      <w:r w:rsidRPr="00B87820">
        <w:rPr>
          <w:color w:val="auto"/>
        </w:rPr>
        <w:t xml:space="preserve"> na pisanom testiranju. Ako kandidat ne pristupi prethodnoj provjeri znanja i sposobnosti, smatrat će se da je povukao prijavu na </w:t>
      </w:r>
      <w:r w:rsidR="00BC3CE6">
        <w:rPr>
          <w:color w:val="auto"/>
        </w:rPr>
        <w:t>O</w:t>
      </w:r>
      <w:r>
        <w:rPr>
          <w:color w:val="auto"/>
        </w:rPr>
        <w:t>glas</w:t>
      </w:r>
      <w:r w:rsidRPr="00B87820">
        <w:rPr>
          <w:color w:val="auto"/>
        </w:rPr>
        <w:t xml:space="preserve">. </w:t>
      </w:r>
    </w:p>
    <w:p w14:paraId="08FED2D5" w14:textId="77777777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rPr>
          <w:color w:val="auto"/>
        </w:rPr>
        <w:tab/>
        <w:t xml:space="preserve">O rezultatima </w:t>
      </w:r>
      <w:r>
        <w:rPr>
          <w:color w:val="auto"/>
        </w:rPr>
        <w:t>Oglasa</w:t>
      </w:r>
      <w:r w:rsidRPr="00B87820">
        <w:rPr>
          <w:color w:val="auto"/>
        </w:rPr>
        <w:t xml:space="preserve"> kandidati će biti obaviješteni u zakonskom roku. </w:t>
      </w:r>
    </w:p>
    <w:p w14:paraId="32EAEA0E" w14:textId="4D3965AA" w:rsidR="002B5A79" w:rsidRPr="00B87820" w:rsidRDefault="002B5A79" w:rsidP="002B5A79">
      <w:pPr>
        <w:pStyle w:val="Default"/>
        <w:jc w:val="both"/>
        <w:rPr>
          <w:color w:val="auto"/>
        </w:rPr>
      </w:pPr>
      <w:r w:rsidRPr="00B87820">
        <w:t xml:space="preserve">Kandidati prijavom na </w:t>
      </w:r>
      <w:r w:rsidR="00BC3CE6">
        <w:t>O</w:t>
      </w:r>
      <w:r>
        <w:t>glas</w:t>
      </w:r>
      <w:r w:rsidRPr="00B87820">
        <w:t xml:space="preserve"> pristaju da Grad Vukovar, kao voditelj obrade, prikupljene podatke na temelju ovog javnog </w:t>
      </w:r>
      <w:r w:rsidR="00BC3CE6">
        <w:t>O</w:t>
      </w:r>
      <w:r>
        <w:t>glasa</w:t>
      </w:r>
      <w:r w:rsidRPr="00B87820">
        <w:t xml:space="preserve"> obrađuje samo u obimu i samo u svrhu provedbe </w:t>
      </w:r>
      <w:r w:rsidR="00BC3CE6">
        <w:t>O</w:t>
      </w:r>
      <w:r>
        <w:t>glasa</w:t>
      </w:r>
      <w:r w:rsidRPr="00B87820">
        <w:t xml:space="preserve"> od strane ovlaštenih osoba za provedbu </w:t>
      </w:r>
      <w:r w:rsidR="00BC3CE6">
        <w:t>O</w:t>
      </w:r>
      <w:r>
        <w:t>glasa</w:t>
      </w:r>
      <w:r w:rsidRPr="00B87820">
        <w:t>. Grad Vukovar s osobnim podacima postupat će sukladno pozitivnim propisima uz primjenu odgovarajućih tehničkih i sigurnosnih mjera zaštite osobnih podataka od neovlaštenog pristupa, zlouporabe, otkrivanja, gubitka ili oštećenja.</w:t>
      </w:r>
    </w:p>
    <w:p w14:paraId="7921E928" w14:textId="77777777" w:rsidR="002B5A79" w:rsidRPr="00B87820" w:rsidRDefault="002B5A79" w:rsidP="002B5A79">
      <w:pPr>
        <w:pStyle w:val="Default"/>
        <w:ind w:firstLine="708"/>
        <w:jc w:val="both"/>
        <w:rPr>
          <w:color w:val="auto"/>
        </w:rPr>
      </w:pPr>
      <w:r w:rsidRPr="00B87820">
        <w:rPr>
          <w:color w:val="auto"/>
        </w:rPr>
        <w:t xml:space="preserve">Na </w:t>
      </w:r>
      <w:r>
        <w:rPr>
          <w:color w:val="auto"/>
        </w:rPr>
        <w:t>službenoj internet</w:t>
      </w:r>
      <w:r w:rsidRPr="00B87820">
        <w:rPr>
          <w:color w:val="auto"/>
        </w:rPr>
        <w:t xml:space="preserve"> </w:t>
      </w:r>
      <w:r>
        <w:rPr>
          <w:color w:val="auto"/>
        </w:rPr>
        <w:t xml:space="preserve">stranici </w:t>
      </w:r>
      <w:r w:rsidRPr="00B87820">
        <w:rPr>
          <w:color w:val="auto"/>
        </w:rPr>
        <w:t xml:space="preserve">Grada Vukovara (www.vukovar.hr) dostupan je opis poslova te podaci o plaći radnog mjesta koje se popunjava, kao i podaci o načinu obavljanja prethodne provjere znanja i sposobnosti kandidata te pravni i drugi izvori za pripremanje kandidata za provjeru. Na navedenoj </w:t>
      </w:r>
      <w:r>
        <w:rPr>
          <w:color w:val="auto"/>
        </w:rPr>
        <w:t>službenoj internet</w:t>
      </w:r>
      <w:r w:rsidRPr="00B87820">
        <w:rPr>
          <w:color w:val="auto"/>
        </w:rPr>
        <w:t xml:space="preserve"> </w:t>
      </w:r>
      <w:r>
        <w:rPr>
          <w:color w:val="auto"/>
        </w:rPr>
        <w:t xml:space="preserve">stranici </w:t>
      </w:r>
      <w:r w:rsidRPr="00B87820">
        <w:rPr>
          <w:color w:val="auto"/>
        </w:rPr>
        <w:t xml:space="preserve">te na oglasnoj ploči Grada Vukovara bit će objavljeno vrijeme održavanja prethodne provjere znanja i sposobnosti kandidata, najmanje pet dana prije održavanja provjere. </w:t>
      </w:r>
    </w:p>
    <w:p w14:paraId="24FAAE13" w14:textId="77777777" w:rsidR="00A46D6F" w:rsidRPr="00787304" w:rsidRDefault="00A46D6F" w:rsidP="002B5A79">
      <w:pPr>
        <w:pStyle w:val="Default"/>
        <w:jc w:val="both"/>
        <w:rPr>
          <w:color w:val="auto"/>
        </w:rPr>
      </w:pPr>
      <w:r w:rsidRPr="00787304">
        <w:rPr>
          <w:color w:val="auto"/>
        </w:rPr>
        <w:tab/>
      </w:r>
      <w:r w:rsidR="00DA313E">
        <w:rPr>
          <w:color w:val="auto"/>
        </w:rPr>
        <w:t xml:space="preserve"> </w:t>
      </w:r>
    </w:p>
    <w:p w14:paraId="3FF4E332" w14:textId="77777777" w:rsidR="00A46D6F" w:rsidRPr="00787304" w:rsidRDefault="00A46D6F" w:rsidP="00A46D6F">
      <w:pPr>
        <w:pStyle w:val="Default"/>
        <w:jc w:val="both"/>
        <w:rPr>
          <w:color w:val="auto"/>
        </w:rPr>
      </w:pPr>
    </w:p>
    <w:p w14:paraId="30BCDC44" w14:textId="77777777" w:rsidR="00A46D6F" w:rsidRPr="00787304" w:rsidRDefault="00A46D6F" w:rsidP="00A46D6F">
      <w:pPr>
        <w:pStyle w:val="Default"/>
        <w:jc w:val="both"/>
        <w:rPr>
          <w:color w:val="auto"/>
        </w:rPr>
      </w:pPr>
    </w:p>
    <w:p w14:paraId="585AF425" w14:textId="77777777" w:rsidR="00A46D6F" w:rsidRPr="00787304" w:rsidRDefault="00690A4A" w:rsidP="00787304">
      <w:pPr>
        <w:pStyle w:val="Default"/>
        <w:ind w:left="4536"/>
        <w:jc w:val="center"/>
        <w:rPr>
          <w:color w:val="auto"/>
        </w:rPr>
      </w:pPr>
      <w:r>
        <w:rPr>
          <w:color w:val="auto"/>
        </w:rPr>
        <w:t>PROČELNIK</w:t>
      </w:r>
      <w:r w:rsidR="00DC52B1" w:rsidRPr="00787304">
        <w:rPr>
          <w:color w:val="auto"/>
        </w:rPr>
        <w:t>:</w:t>
      </w:r>
    </w:p>
    <w:p w14:paraId="3455084F" w14:textId="0F22B70A" w:rsidR="00A46D6F" w:rsidRPr="00787304" w:rsidRDefault="00690A4A" w:rsidP="00787304">
      <w:pPr>
        <w:pStyle w:val="Default"/>
        <w:ind w:left="4536"/>
        <w:jc w:val="center"/>
        <w:rPr>
          <w:color w:val="auto"/>
        </w:rPr>
      </w:pPr>
      <w:r>
        <w:rPr>
          <w:color w:val="auto"/>
        </w:rPr>
        <w:t>Dražen</w:t>
      </w:r>
      <w:r w:rsidR="00BC3CE6">
        <w:rPr>
          <w:color w:val="auto"/>
        </w:rPr>
        <w:t xml:space="preserve"> </w:t>
      </w:r>
      <w:r>
        <w:rPr>
          <w:color w:val="auto"/>
        </w:rPr>
        <w:t>Čulig, dipl.ing.</w:t>
      </w:r>
    </w:p>
    <w:p w14:paraId="3D2C8283" w14:textId="77777777" w:rsidR="00A46D6F" w:rsidRPr="00787304" w:rsidRDefault="00A46D6F" w:rsidP="00A46D6F">
      <w:pPr>
        <w:jc w:val="center"/>
        <w:rPr>
          <w:b/>
          <w:lang w:eastAsia="en-US"/>
        </w:rPr>
      </w:pPr>
    </w:p>
    <w:p w14:paraId="6F979DD3" w14:textId="77777777" w:rsidR="00A46D6F" w:rsidRPr="00787304" w:rsidRDefault="00A46D6F" w:rsidP="00A46D6F"/>
    <w:sectPr w:rsidR="00A46D6F" w:rsidRPr="00787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9442" w14:textId="77777777" w:rsidR="00C32E37" w:rsidRDefault="00C32E37" w:rsidP="00432FE8">
      <w:r>
        <w:separator/>
      </w:r>
    </w:p>
  </w:endnote>
  <w:endnote w:type="continuationSeparator" w:id="0">
    <w:p w14:paraId="5B3A3886" w14:textId="77777777" w:rsidR="00C32E37" w:rsidRDefault="00C32E37" w:rsidP="004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72"/>
    </w:tblGrid>
    <w:tr w:rsidR="00432FE8" w:rsidRPr="00432FE8" w14:paraId="1516C680" w14:textId="77777777" w:rsidTr="00352FCA">
      <w:tc>
        <w:tcPr>
          <w:tcW w:w="92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7B37C1" w14:textId="2C1339DD" w:rsidR="00432FE8" w:rsidRPr="00432FE8" w:rsidRDefault="00432FE8" w:rsidP="00432FE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</w:tr>
  </w:tbl>
  <w:p w14:paraId="16E96106" w14:textId="77777777" w:rsidR="00432FE8" w:rsidRDefault="00432F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8F5F" w14:textId="77777777" w:rsidR="00C32E37" w:rsidRDefault="00C32E37" w:rsidP="00432FE8">
      <w:r>
        <w:separator/>
      </w:r>
    </w:p>
  </w:footnote>
  <w:footnote w:type="continuationSeparator" w:id="0">
    <w:p w14:paraId="66B04176" w14:textId="77777777" w:rsidR="00C32E37" w:rsidRDefault="00C32E37" w:rsidP="0043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78B"/>
    <w:multiLevelType w:val="hybridMultilevel"/>
    <w:tmpl w:val="E0666EF2"/>
    <w:lvl w:ilvl="0" w:tplc="5E902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742"/>
    <w:multiLevelType w:val="hybridMultilevel"/>
    <w:tmpl w:val="378A2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96CEF"/>
    <w:multiLevelType w:val="hybridMultilevel"/>
    <w:tmpl w:val="A7DC3C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6BA5FCC"/>
    <w:multiLevelType w:val="hybridMultilevel"/>
    <w:tmpl w:val="E0E08DBE"/>
    <w:lvl w:ilvl="0" w:tplc="7A2412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7C1FFC"/>
    <w:multiLevelType w:val="hybridMultilevel"/>
    <w:tmpl w:val="9880D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A09A8"/>
    <w:multiLevelType w:val="hybridMultilevel"/>
    <w:tmpl w:val="4AECB4FE"/>
    <w:lvl w:ilvl="0" w:tplc="733E8A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54B47"/>
    <w:multiLevelType w:val="hybridMultilevel"/>
    <w:tmpl w:val="35DE0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70697">
    <w:abstractNumId w:val="12"/>
  </w:num>
  <w:num w:numId="2" w16cid:durableId="208759266">
    <w:abstractNumId w:val="9"/>
  </w:num>
  <w:num w:numId="3" w16cid:durableId="1141775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1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899058">
    <w:abstractNumId w:val="14"/>
  </w:num>
  <w:num w:numId="6" w16cid:durableId="161705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710667">
    <w:abstractNumId w:val="4"/>
  </w:num>
  <w:num w:numId="8" w16cid:durableId="495458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323113">
    <w:abstractNumId w:val="2"/>
  </w:num>
  <w:num w:numId="10" w16cid:durableId="9774201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17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285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107506">
    <w:abstractNumId w:val="0"/>
  </w:num>
  <w:num w:numId="14" w16cid:durableId="1906407634">
    <w:abstractNumId w:val="5"/>
  </w:num>
  <w:num w:numId="15" w16cid:durableId="671644728">
    <w:abstractNumId w:val="3"/>
  </w:num>
  <w:num w:numId="16" w16cid:durableId="1787777289">
    <w:abstractNumId w:val="6"/>
  </w:num>
  <w:num w:numId="17" w16cid:durableId="1010832595">
    <w:abstractNumId w:val="10"/>
  </w:num>
  <w:num w:numId="18" w16cid:durableId="123621718">
    <w:abstractNumId w:val="1"/>
  </w:num>
  <w:num w:numId="19" w16cid:durableId="890271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6F"/>
    <w:rsid w:val="00005895"/>
    <w:rsid w:val="0002123C"/>
    <w:rsid w:val="00040FA8"/>
    <w:rsid w:val="000645CF"/>
    <w:rsid w:val="00076EED"/>
    <w:rsid w:val="000A05BD"/>
    <w:rsid w:val="000D2F99"/>
    <w:rsid w:val="001207EF"/>
    <w:rsid w:val="00160FEB"/>
    <w:rsid w:val="001674D6"/>
    <w:rsid w:val="0017438A"/>
    <w:rsid w:val="0018136A"/>
    <w:rsid w:val="00197B13"/>
    <w:rsid w:val="001A3CA9"/>
    <w:rsid w:val="001B7A67"/>
    <w:rsid w:val="001F46D3"/>
    <w:rsid w:val="002B5A79"/>
    <w:rsid w:val="002F2A12"/>
    <w:rsid w:val="002F7D4F"/>
    <w:rsid w:val="00303D55"/>
    <w:rsid w:val="00331988"/>
    <w:rsid w:val="0033437E"/>
    <w:rsid w:val="003418ED"/>
    <w:rsid w:val="00394153"/>
    <w:rsid w:val="003C2EAD"/>
    <w:rsid w:val="003C7C4A"/>
    <w:rsid w:val="00414838"/>
    <w:rsid w:val="00415170"/>
    <w:rsid w:val="00432FE8"/>
    <w:rsid w:val="00465667"/>
    <w:rsid w:val="00466E24"/>
    <w:rsid w:val="004B0177"/>
    <w:rsid w:val="004D6062"/>
    <w:rsid w:val="00504217"/>
    <w:rsid w:val="0051732C"/>
    <w:rsid w:val="00523824"/>
    <w:rsid w:val="005327D4"/>
    <w:rsid w:val="0054273E"/>
    <w:rsid w:val="00552618"/>
    <w:rsid w:val="005555DA"/>
    <w:rsid w:val="00575D1C"/>
    <w:rsid w:val="00594463"/>
    <w:rsid w:val="005F02A6"/>
    <w:rsid w:val="005F3245"/>
    <w:rsid w:val="005F6604"/>
    <w:rsid w:val="00615F9E"/>
    <w:rsid w:val="006165BE"/>
    <w:rsid w:val="006237E6"/>
    <w:rsid w:val="00627B9F"/>
    <w:rsid w:val="00664483"/>
    <w:rsid w:val="00665061"/>
    <w:rsid w:val="00690A4A"/>
    <w:rsid w:val="00693282"/>
    <w:rsid w:val="006B7296"/>
    <w:rsid w:val="006F47E0"/>
    <w:rsid w:val="00735F9C"/>
    <w:rsid w:val="007678FB"/>
    <w:rsid w:val="00771B8A"/>
    <w:rsid w:val="00774A3D"/>
    <w:rsid w:val="007764E1"/>
    <w:rsid w:val="007848E6"/>
    <w:rsid w:val="00787304"/>
    <w:rsid w:val="00823A9A"/>
    <w:rsid w:val="008627BD"/>
    <w:rsid w:val="00887033"/>
    <w:rsid w:val="008E3650"/>
    <w:rsid w:val="00903DF9"/>
    <w:rsid w:val="00937C05"/>
    <w:rsid w:val="009561B0"/>
    <w:rsid w:val="00976143"/>
    <w:rsid w:val="009B233D"/>
    <w:rsid w:val="009D5960"/>
    <w:rsid w:val="00A0646C"/>
    <w:rsid w:val="00A46D6F"/>
    <w:rsid w:val="00A5228F"/>
    <w:rsid w:val="00A85315"/>
    <w:rsid w:val="00A919A2"/>
    <w:rsid w:val="00AB62C8"/>
    <w:rsid w:val="00AC5C01"/>
    <w:rsid w:val="00B35524"/>
    <w:rsid w:val="00B509FF"/>
    <w:rsid w:val="00B51E71"/>
    <w:rsid w:val="00B9170E"/>
    <w:rsid w:val="00BC3CE6"/>
    <w:rsid w:val="00C1192B"/>
    <w:rsid w:val="00C12485"/>
    <w:rsid w:val="00C20B18"/>
    <w:rsid w:val="00C32E37"/>
    <w:rsid w:val="00D042A6"/>
    <w:rsid w:val="00D24EF2"/>
    <w:rsid w:val="00D4483E"/>
    <w:rsid w:val="00D457E1"/>
    <w:rsid w:val="00D507A8"/>
    <w:rsid w:val="00D66A0E"/>
    <w:rsid w:val="00D93DB2"/>
    <w:rsid w:val="00DA313E"/>
    <w:rsid w:val="00DC52B1"/>
    <w:rsid w:val="00E1395B"/>
    <w:rsid w:val="00E86BC9"/>
    <w:rsid w:val="00EE1BC1"/>
    <w:rsid w:val="00F1239C"/>
    <w:rsid w:val="00FB378E"/>
    <w:rsid w:val="00FD5C10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EAC2"/>
  <w15:docId w15:val="{F8D069EA-B5CE-49AF-91B7-AEA9B13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46D6F"/>
    <w:pPr>
      <w:keepNext/>
      <w:jc w:val="center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46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qFormat/>
    <w:rsid w:val="00A46D6F"/>
    <w:pPr>
      <w:ind w:left="720"/>
      <w:contextualSpacing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A46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A46D6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27B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27B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unhideWhenUsed/>
    <w:rsid w:val="000058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2F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2FE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2F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2FE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4463-7FB2-4CAD-9AFC-A06F4385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Bosko Sasic</dc:creator>
  <cp:lastModifiedBy>Maja Mihajlovic</cp:lastModifiedBy>
  <cp:revision>5</cp:revision>
  <cp:lastPrinted>2022-10-14T08:27:00Z</cp:lastPrinted>
  <dcterms:created xsi:type="dcterms:W3CDTF">2022-10-13T09:53:00Z</dcterms:created>
  <dcterms:modified xsi:type="dcterms:W3CDTF">2022-10-17T06:30:00Z</dcterms:modified>
</cp:coreProperties>
</file>